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Computer Coding Resources</w:t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Scratch</w:t>
      </w:r>
      <w:r w:rsidDel="00000000" w:rsidR="00000000" w:rsidRPr="00000000">
        <w:rPr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(</w:t>
      </w:r>
      <w:hyperlink r:id="rId5">
        <w:r w:rsidDel="00000000" w:rsidR="00000000" w:rsidRPr="00000000">
          <w:rPr>
            <w:i w:val="1"/>
            <w:color w:val="1155cc"/>
            <w:sz w:val="24"/>
            <w:szCs w:val="24"/>
            <w:u w:val="single"/>
            <w:rtl w:val="0"/>
          </w:rPr>
          <w:t xml:space="preserve">https://scratch.mit.edu/</w:t>
        </w:r>
      </w:hyperlink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Scratch provides an free, open workspace for drag-and-drop programming.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It is highly recommended that you create a teacher account at </w:t>
      </w:r>
      <w:hyperlink r:id="rId6">
        <w:r w:rsidDel="00000000" w:rsidR="00000000" w:rsidRPr="00000000">
          <w:rPr>
            <w:i w:val="1"/>
            <w:color w:val="1155cc"/>
            <w:sz w:val="24"/>
            <w:szCs w:val="24"/>
            <w:u w:val="single"/>
            <w:rtl w:val="0"/>
          </w:rPr>
          <w:t xml:space="preserve">https://scratch.mit.edu/educators/register</w:t>
        </w:r>
      </w:hyperlink>
      <w:r w:rsidDel="00000000" w:rsidR="00000000" w:rsidRPr="00000000">
        <w:rPr>
          <w:i w:val="1"/>
          <w:sz w:val="24"/>
          <w:szCs w:val="24"/>
          <w:rtl w:val="0"/>
        </w:rPr>
        <w:t xml:space="preserve">.  This allows you a way to manage your student’s accounts and projects.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Code.org</w:t>
      </w:r>
      <w:r w:rsidDel="00000000" w:rsidR="00000000" w:rsidRPr="00000000">
        <w:rPr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(</w:t>
      </w:r>
      <w:hyperlink r:id="rId7">
        <w:r w:rsidDel="00000000" w:rsidR="00000000" w:rsidRPr="00000000">
          <w:rPr>
            <w:color w:val="1155cc"/>
            <w:sz w:val="24"/>
            <w:szCs w:val="24"/>
            <w:rtl w:val="0"/>
          </w:rPr>
          <w:t xml:space="preserve">https://code.org/educate</w:t>
        </w:r>
      </w:hyperlink>
      <w:r w:rsidDel="00000000" w:rsidR="00000000" w:rsidRPr="00000000">
        <w:rPr>
          <w:sz w:val="24"/>
          <w:szCs w:val="24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Code.org provides free lessons for teaching students code.</w:t>
      </w:r>
    </w:p>
    <w:p w:rsidR="00000000" w:rsidDel="00000000" w:rsidP="00000000" w:rsidRDefault="00000000" w:rsidRPr="00000000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Google CSFirst</w:t>
      </w:r>
      <w:r w:rsidDel="00000000" w:rsidR="00000000" w:rsidRPr="00000000">
        <w:rPr>
          <w:sz w:val="24"/>
          <w:szCs w:val="24"/>
          <w:rtl w:val="0"/>
        </w:rPr>
        <w:t xml:space="preserve">  (</w:t>
      </w: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https://www.cs-first.com/en/home</w:t>
        </w:r>
      </w:hyperlink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Curriculum that is free and theme-based.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ScratchED</w:t>
      </w:r>
      <w:r w:rsidDel="00000000" w:rsidR="00000000" w:rsidRPr="00000000">
        <w:rPr>
          <w:i w:val="1"/>
          <w:sz w:val="24"/>
          <w:szCs w:val="24"/>
          <w:rtl w:val="0"/>
        </w:rPr>
        <w:t xml:space="preserve">  (</w:t>
      </w:r>
      <w:hyperlink r:id="rId9">
        <w:r w:rsidDel="00000000" w:rsidR="00000000" w:rsidRPr="00000000">
          <w:rPr>
            <w:i w:val="1"/>
            <w:color w:val="1155cc"/>
            <w:sz w:val="24"/>
            <w:szCs w:val="24"/>
            <w:u w:val="single"/>
            <w:rtl w:val="0"/>
          </w:rPr>
          <w:t xml:space="preserve">http://scratched.gse.harvard.edu/</w:t>
        </w:r>
      </w:hyperlink>
      <w:r w:rsidDel="00000000" w:rsidR="00000000" w:rsidRPr="00000000">
        <w:rPr>
          <w:i w:val="1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ScratchED provides resources for teachers based on the Scratch program.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scratched.gse.harvard.edu/" TargetMode="External"/><Relationship Id="rId5" Type="http://schemas.openxmlformats.org/officeDocument/2006/relationships/hyperlink" Target="https://scratch.mit.edu/" TargetMode="External"/><Relationship Id="rId6" Type="http://schemas.openxmlformats.org/officeDocument/2006/relationships/hyperlink" Target="https://scratch.mit.edu/educators/register" TargetMode="External"/><Relationship Id="rId7" Type="http://schemas.openxmlformats.org/officeDocument/2006/relationships/hyperlink" Target="https://code.org/educate" TargetMode="External"/><Relationship Id="rId8" Type="http://schemas.openxmlformats.org/officeDocument/2006/relationships/hyperlink" Target="https://www.cs-first.com/en/home" TargetMode="External"/></Relationships>
</file>